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04C76" w:rsidR="00CA5A9E" w:rsidP="00CA5A9E" w:rsidRDefault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U22000037750000000010-1</w:t>
      </w:r>
    </w:p>
    <w:p w:rsidRPr="007C2B24" w:rsidR="00CA5A9E" w:rsidP="00DA22AE" w:rsidRDefault="00CA5A9E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Pr="007C2B24" w:rsidR="00AF6A9E">
        <w:rPr>
          <w:b/>
        </w:rPr>
        <w:t>аукционе</w:t>
      </w:r>
      <w:r w:rsidRPr="007C2B24" w:rsidR="00E5568E">
        <w:rPr>
          <w:b/>
        </w:rPr>
        <w:t xml:space="preserve"> </w:t>
      </w:r>
      <w:r w:rsidRPr="007C2B24" w:rsid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 xml:space="preserve">в электронной форме 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04.07.2023 10:28:51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4F733D">
      <w:pPr>
        <w:jc w:val="both"/>
        <w:rPr>
          <w:i/>
          <w:iCs/>
        </w:rPr>
      </w:pPr>
      <w:r>
        <w:t>Открытый</w:t>
      </w: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Pr="003C661B" w:rsidR="00E5568E">
        <w:rPr>
          <w:iCs/>
        </w:rPr>
        <w:t xml:space="preserve"> </w:t>
      </w:r>
      <w:r w:rsidRPr="008832AE" w:rsidR="00F6341F">
        <w:t xml:space="preserve">на право заключения договора аренды земельного участка </w:t>
      </w:r>
      <w:r w:rsidRPr="003C661B" w:rsidR="00E5568E">
        <w:rPr>
          <w:iCs/>
        </w:rPr>
        <w:t xml:space="preserve">в электронной форме проводится в соответствии с </w:t>
      </w:r>
      <w:r w:rsidRPr="003C661B" w:rsidR="00E5568E">
        <w:rPr>
          <w:i/>
          <w:iCs/>
        </w:rPr>
        <w:t>Положением ______ (наименование Положения)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Pr="00021F02" w:rsidR="00E5568E" w:rsidP="00E5568E" w:rsidRDefault="00E5568E">
      <w:pPr>
        <w:jc w:val="both"/>
      </w:pPr>
      <w:r w:rsidRPr="00021F02">
        <w:rPr>
          <w:spacing w:val="-2"/>
        </w:rPr>
        <w:t xml:space="preserve">1. Предмет </w:t>
      </w:r>
      <w:r w:rsidRPr="00021F02" w:rsidR="00AF6A9E">
        <w:rPr>
          <w:spacing w:val="-2"/>
        </w:rPr>
        <w:t>аукцион</w:t>
      </w:r>
      <w:r w:rsidRPr="00021F02" w:rsidR="005675AC">
        <w:rPr>
          <w:spacing w:val="-2"/>
        </w:rPr>
        <w:t>а</w:t>
      </w:r>
      <w:r w:rsidRPr="00021F02">
        <w:rPr>
          <w:spacing w:val="-2"/>
        </w:rPr>
        <w:t xml:space="preserve"> </w:t>
      </w:r>
      <w:r w:rsidRPr="008832AE" w:rsidR="00A80C99">
        <w:t xml:space="preserve">на право заключения договора аренды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Организация проведения аукциона  на право заключения договоров аренды земельных участков</w:t>
      </w:r>
      <w:r w:rsidRPr="00021F02" w:rsidR="00907EB4">
        <w:t>.</w:t>
      </w:r>
    </w:p>
    <w:p w:rsidRPr="00021F02" w:rsidR="007B247A" w:rsidP="00E5568E" w:rsidRDefault="007B247A">
      <w:pPr>
        <w:jc w:val="both"/>
      </w:pPr>
    </w:p>
    <w:p w:rsidRPr="00021F02" w:rsidR="00E5568E" w:rsidP="00E5568E" w:rsidRDefault="00E5568E">
      <w:pPr>
        <w:jc w:val="both"/>
        <w:rPr>
          <w:i/>
          <w:sz w:val="18"/>
          <w:szCs w:val="18"/>
          <w:lang w:val="en-US"/>
        </w:rPr>
      </w:pPr>
      <w:r w:rsidRPr="00021F02">
        <w:rPr>
          <w:spacing w:val="-2"/>
        </w:rPr>
        <w:t xml:space="preserve">2. </w:t>
      </w:r>
      <w:r w:rsidRPr="00021F02" w:rsidR="00407289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</w:t>
      </w:r>
      <w:r w:rsidRPr="00021F02">
        <w:t>Администрация городского поселения "Борзинское"</w:t>
      </w:r>
      <w:r w:rsidRPr="00021F02" w:rsidR="00907EB4">
        <w:rPr>
          <w:i/>
          <w:sz w:val="18"/>
          <w:szCs w:val="18"/>
        </w:rPr>
        <w:t>.</w:t>
      </w:r>
    </w:p>
    <w:p w:rsidRPr="00021F02" w:rsidR="003926FF" w:rsidP="00E5568E" w:rsidRDefault="003926FF">
      <w:pPr>
        <w:jc w:val="both"/>
        <w:rPr>
          <w:i/>
          <w:sz w:val="18"/>
          <w:szCs w:val="18"/>
          <w:lang w:val="en-US"/>
        </w:rPr>
      </w:pPr>
    </w:p>
    <w:p w:rsidRPr="00021F02" w:rsidR="003926FF" w:rsidP="00E5568E" w:rsidRDefault="003926FF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r w:rsidRPr="00021F02">
        <w:t>АДМИНИСТРАЦИЯ ГОРОДСКОГО ПОСЕЛЕНИЯ "БОРЗИНСКОЕ"</w:t>
      </w:r>
      <w:r w:rsidRPr="00021F02">
        <w:rPr>
          <w:i/>
        </w:rPr>
        <w:t xml:space="preserve">, </w:t>
      </w:r>
      <w:r w:rsidRPr="00021F02">
        <w:t>
Юридический адрес: 674600, Россия, Забайкальский, Борзя, Савватеевская, 23</w:t>
      </w:r>
      <w:r w:rsidRPr="00021F02">
        <w:rPr>
          <w:i/>
        </w:rPr>
        <w:t xml:space="preserve">, </w:t>
      </w:r>
      <w:r w:rsidRPr="00021F02">
        <w:t>
Почтовый адрес: 674600, Российская Федерация, Забайкальский край, г. Борзя, ул. Савватеевская, дом 23</w:t>
      </w:r>
      <w:r w:rsidRPr="00021F02">
        <w:rPr>
          <w:i/>
          <w:sz w:val="18"/>
          <w:szCs w:val="18"/>
        </w:rPr>
        <w:t>.</w:t>
      </w:r>
    </w:p>
    <w:p w:rsidRPr="00021F02" w:rsidR="00004C76" w:rsidP="00E5568E" w:rsidRDefault="00004C76">
      <w:pPr>
        <w:jc w:val="both"/>
        <w:rPr>
          <w:i/>
          <w:sz w:val="18"/>
          <w:szCs w:val="18"/>
        </w:rPr>
      </w:pPr>
    </w:p>
    <w:p w:rsidRPr="00021F02" w:rsidR="0079101D" w:rsidP="0079101D" w:rsidRDefault="0079101D">
      <w:pPr>
        <w:jc w:val="both"/>
      </w:pPr>
      <w:r w:rsidRPr="00021F02">
        <w:t xml:space="preserve">4. Лоты </w:t>
      </w:r>
      <w:r w:rsidRPr="00021F02" w:rsidR="00BA03FB">
        <w:t>аукциона</w:t>
      </w:r>
      <w:r w:rsidRPr="00021F02">
        <w:t>:</w:t>
      </w:r>
    </w:p>
    <w:p w:rsidR="0079101D" w:rsidP="0079101D" w:rsidRDefault="0079101D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P="00643D4A" w:rsidRDefault="0079101D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P="00643D4A" w:rsidRDefault="0079101D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Pr="00C462A3" w:rsidR="0079101D" w:rsidP="00643D4A" w:rsidRDefault="0079101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P="00E61733" w:rsidRDefault="0079101D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Лот № 1 земельный участок</w:t>
            </w:r>
          </w:p>
        </w:tc>
        <w:tc>
          <w:tcPr>
            <w:tcW w:w="3285" w:type="dxa"/>
          </w:tcPr>
          <w:p w:rsidR="0079101D" w:rsidP="00643D4A" w:rsidRDefault="0079101D">
            <w:pPr>
              <w:jc w:val="right"/>
            </w:pPr>
            <w:r>
              <w:t>233 712,41 руб.</w:t>
            </w:r>
          </w:p>
        </w:tc>
        <w:tc>
          <w:tcPr>
            <w:tcW w:w="3286" w:type="dxa"/>
          </w:tcPr>
          <w:p w:rsidR="0079101D" w:rsidP="00643D4A" w:rsidRDefault="0079101D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774305">
              <w:t> 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P="00E61733" w:rsidRDefault="0079101D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Лот № 2 земельный участок</w:t>
            </w:r>
          </w:p>
        </w:tc>
        <w:tc>
          <w:tcPr>
            <w:tcW w:w="3285" w:type="dxa"/>
          </w:tcPr>
          <w:p w:rsidR="0079101D" w:rsidP="00643D4A" w:rsidRDefault="0079101D">
            <w:pPr>
              <w:jc w:val="right"/>
            </w:pPr>
            <w:r>
              <w:t>11 662,35 руб.</w:t>
            </w:r>
          </w:p>
        </w:tc>
        <w:tc>
          <w:tcPr>
            <w:tcW w:w="3286" w:type="dxa"/>
          </w:tcPr>
          <w:p w:rsidR="0079101D" w:rsidP="00643D4A" w:rsidRDefault="0079101D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774305">
              <w:t> - 0 заявок</w:t>
            </w:r>
          </w:p>
        </w:tc>
      </w:tr>
    </w:tbl>
    <w:p w:rsidRPr="002A4709" w:rsidR="0079101D" w:rsidP="0079101D" w:rsidRDefault="0079101D">
      <w:pPr>
        <w:jc w:val="both"/>
      </w:pPr>
    </w:p>
    <w:p w:rsidR="00CA5A9E" w:rsidP="00CA5A9E" w:rsidRDefault="0079101D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и документация по проведению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размещены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22000037750000000010</w:t>
      </w:r>
      <w:r w:rsidRPr="003C661B" w:rsidR="007B247A">
        <w:t>.</w:t>
      </w:r>
    </w:p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79101D">
      <w:pPr>
        <w:jc w:val="both"/>
      </w:pPr>
      <w:r>
        <w:t>6</w:t>
      </w:r>
      <w:r w:rsidRPr="006178B2" w:rsidR="00CA5A9E">
        <w:t xml:space="preserve">. </w:t>
      </w:r>
      <w:r w:rsidR="000E1F35">
        <w:rPr>
          <w:bCs/>
        </w:rPr>
        <w:t>Н</w:t>
      </w:r>
      <w:r w:rsidRPr="006178B2" w:rsidR="00CA5A9E">
        <w:rPr>
          <w:bCs/>
        </w:rPr>
        <w:t xml:space="preserve">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8832AE" w:rsidR="00925D41">
        <w:t xml:space="preserve">на право заключения договора аренды земельного участка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DB0455" w:rsidTr="00DB0455">
        <w:tc>
          <w:tcPr>
            <w:tcW w:w="1000" w:type="pct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Лот № 1 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233 712,41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ОБЩЕСТВО С ОГРАНИЧЕННОЙ ОТВЕТСТВЕННОСТЬЮ "ЗАБАЙКАЛАЗССЕРВИС"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7536169643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>
            <w:pPr>
              <w:jc w:val="center"/>
              <w:rPr>
                <w:highlight w:val="cyan"/>
                <w:lang w:val="en-US"/>
              </w:rPr>
            </w:pPr>
            <w:r w:rsidRPr="003C661B">
              <w:t>753601001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672000, Российская Федерация, Забайкальский край, Шилова, 100, 1</w:t>
            </w:r>
          </w:p>
        </w:tc>
      </w:tr>
    </w:tbl>
    <w:p w:rsidRPr="0079101D" w:rsidR="00407289" w:rsidP="00407289" w:rsidRDefault="00407289">
      <w:pPr>
        <w:jc w:val="both"/>
      </w:pPr>
    </w:p>
    <w:p w:rsidR="00407289" w:rsidP="00407289" w:rsidRDefault="0079101D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p w:rsidR="008039A5" w:rsidP="00CA5A9E" w:rsidRDefault="0079101D">
      <w:pPr>
        <w:shd w:val="clear" w:color="auto" w:fill="FFFFFF"/>
        <w:spacing w:before="134"/>
        <w:jc w:val="both"/>
      </w:pPr>
      <w:r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98177A" w:rsidP="00CA5A9E" w:rsidRDefault="0098177A">
      <w:pPr>
        <w:shd w:val="clear" w:color="auto" w:fill="FFFFFF"/>
        <w:spacing w:before="134"/>
        <w:jc w:val="both"/>
      </w:pPr>
    </w:p>
    <w:p w:rsidRPr="006178B2" w:rsidR="00CA5A9E" w:rsidP="00CA5A9E" w:rsidRDefault="0079101D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заявок на участие в </w:t>
      </w:r>
      <w:r w:rsidR="00853EED">
        <w:t>аукционе</w:t>
      </w:r>
      <w:r w:rsidRPr="006178B2" w:rsidR="00AE3AAB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6178B2" w:rsidR="00CA5A9E">
        <w:t>в электронной форме приняты следующие решения:</w:t>
      </w:r>
    </w:p>
    <w:p w:rsidR="0079101D" w:rsidP="00CA5A9E" w:rsidRDefault="0079101D">
      <w:pPr>
        <w:jc w:val="both"/>
      </w:pPr>
    </w:p>
    <w:p w:rsidR="00CA5A9E" w:rsidP="00CA5A9E" w:rsidRDefault="0079101D">
      <w:pPr>
        <w:jc w:val="both"/>
      </w:pPr>
      <w:r w:rsidRPr="0079101D">
        <w:t>9</w:t>
      </w:r>
      <w:r w:rsidRPr="006178B2" w:rsidR="00CA5A9E">
        <w:t xml:space="preserve">.1. Допустить к дальнейшему участию в 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643D4A">
        <w:tc>
          <w:tcPr>
            <w:tcW w:w="3402" w:type="dxa"/>
            <w:vAlign w:val="center"/>
          </w:tcPr>
          <w:p w:rsidRPr="003C661B" w:rsidR="00601937" w:rsidP="00643D4A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643D4A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643D4A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643D4A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Лот № 1 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"ЗАБАЙКАЛАЗССЕРВИС"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231917/312520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03.07.2023 10:30:07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79101D">
      <w:pPr>
        <w:jc w:val="both"/>
      </w:pPr>
      <w:r w:rsidRPr="0079101D"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p w:rsidR="0033162A" w:rsidP="00CA5A9E" w:rsidRDefault="0033162A">
      <w:pPr>
        <w:jc w:val="both"/>
      </w:pPr>
    </w:p>
    <w:p w:rsidR="00CA5A9E" w:rsidP="00CA5A9E" w:rsidRDefault="0079101D">
      <w:pPr>
        <w:jc w:val="both"/>
      </w:pPr>
      <w:r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9A5962">
        <w:t xml:space="preserve"> </w:t>
      </w:r>
      <w:r w:rsidR="009A5962">
        <w:rPr>
          <w:lang w:val="en-US"/>
        </w:rPr>
        <w:t>www.torgi.gov.ru</w:t>
      </w:r>
      <w:r w:rsidRPr="006178B2" w:rsidR="00CA5A9E">
        <w:t>.</w:t>
      </w:r>
    </w:p>
    <w:p w:rsidR="00077E17" w:rsidP="00CA5A9E" w:rsidRDefault="00077E17">
      <w:pPr>
        <w:jc w:val="both"/>
      </w:pPr>
    </w:p>
    <w:p w:rsidR="00EA2F6F" w:rsidP="00EA2F6F" w:rsidRDefault="0079101D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EA2F6F">
        <w:t xml:space="preserve">. </w:t>
      </w:r>
      <w:r w:rsidR="00EA2F6F">
        <w:t>Лоты, выделенные в отдельные процедуры:</w:t>
      </w:r>
    </w:p>
    <w:p w:rsidR="00EA2F6F" w:rsidP="00EA2F6F" w:rsidRDefault="00EA2F6F">
      <w:pPr>
        <w:shd w:val="clear" w:color="auto" w:fill="FFFFFF"/>
        <w:tabs>
          <w:tab w:val="left" w:pos="6795"/>
        </w:tabs>
        <w:jc w:val="both"/>
      </w:pPr>
    </w:p>
    <w:p w:rsidR="00EA2F6F" w:rsidP="00CA5A9E" w:rsidRDefault="00EA2F6F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 № 2 на участие в аукционе в электронной форме не было подано ни одной заявки. Аукцион по лоту в электронной форме признается несостоявшимся.</w:t>
            </w:r>
          </w:p>
        </w:tc>
      </w:tr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 № 1 на участие в аукционе в электронной форме была подана одна заявка. Аукцион по лоту в электронной форме признается несостоявшимся.</w:t>
            </w:r>
          </w:p>
        </w:tc>
      </w:tr>
    </w:tbl>
    <w:p w:rsidRPr="006178B2" w:rsidR="00FB4229" w:rsidP="00CA5A9E" w:rsidRDefault="00FB4229">
      <w:pPr>
        <w:jc w:val="both"/>
      </w:pPr>
    </w:p>
    <w:sectPr w:rsidRPr="006178B2" w:rsidR="00FB42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11" w:rsidRDefault="00540B11">
      <w:r>
        <w:separator/>
      </w:r>
    </w:p>
  </w:endnote>
  <w:endnote w:type="continuationSeparator" w:id="0">
    <w:p w:rsidR="00540B11" w:rsidRDefault="005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D4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11" w:rsidRDefault="00540B11">
      <w:r>
        <w:separator/>
      </w:r>
    </w:p>
  </w:footnote>
  <w:footnote w:type="continuationSeparator" w:id="0">
    <w:p w:rsidR="00540B11" w:rsidRDefault="0054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D44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1D63A2-BBA2-41A7-890E-FC91F9A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2023-03-07T07:05:00Z</dcterms:created>
  <dcterms:modified xsi:type="dcterms:W3CDTF">2023-03-07T07:05:00Z</dcterms:modified>
</cp:coreProperties>
</file>